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02" w:rsidRPr="005C60B9" w:rsidRDefault="00093402" w:rsidP="00093402">
      <w:pPr>
        <w:spacing w:line="240" w:lineRule="auto"/>
        <w:jc w:val="center"/>
        <w:rPr>
          <w:sz w:val="36"/>
          <w:szCs w:val="36"/>
        </w:rPr>
      </w:pPr>
      <w:r w:rsidRPr="005C60B9">
        <w:rPr>
          <w:sz w:val="36"/>
          <w:szCs w:val="36"/>
        </w:rPr>
        <w:t>Universidad Autónoma de Sinaloa</w:t>
      </w:r>
    </w:p>
    <w:p w:rsidR="00093402" w:rsidRPr="005C60B9" w:rsidRDefault="00093402" w:rsidP="00093402">
      <w:pPr>
        <w:spacing w:line="240" w:lineRule="auto"/>
        <w:jc w:val="center"/>
        <w:rPr>
          <w:sz w:val="36"/>
          <w:szCs w:val="36"/>
        </w:rPr>
      </w:pPr>
      <w:r w:rsidRPr="005C60B9">
        <w:rPr>
          <w:sz w:val="36"/>
          <w:szCs w:val="36"/>
        </w:rPr>
        <w:t>Facultad de Trabajo Social Mazatlán</w:t>
      </w:r>
    </w:p>
    <w:p w:rsidR="00325B7C" w:rsidRPr="005C60B9" w:rsidRDefault="00093402" w:rsidP="00093402">
      <w:pPr>
        <w:spacing w:line="240" w:lineRule="auto"/>
        <w:jc w:val="center"/>
        <w:rPr>
          <w:sz w:val="36"/>
          <w:szCs w:val="36"/>
        </w:rPr>
      </w:pPr>
      <w:r w:rsidRPr="005C60B9">
        <w:rPr>
          <w:sz w:val="36"/>
          <w:szCs w:val="36"/>
        </w:rPr>
        <w:t>Práctica del trabajo social en comunidad 2</w:t>
      </w:r>
    </w:p>
    <w:p w:rsidR="005C60B9" w:rsidRPr="005C60B9" w:rsidRDefault="005C60B9" w:rsidP="005C60B9">
      <w:pPr>
        <w:spacing w:line="240" w:lineRule="auto"/>
        <w:rPr>
          <w:sz w:val="36"/>
          <w:szCs w:val="36"/>
        </w:rPr>
      </w:pPr>
    </w:p>
    <w:p w:rsidR="00093402" w:rsidRPr="005C60B9" w:rsidRDefault="00093402" w:rsidP="00093402">
      <w:pPr>
        <w:spacing w:line="240" w:lineRule="auto"/>
        <w:jc w:val="center"/>
        <w:rPr>
          <w:sz w:val="36"/>
          <w:szCs w:val="36"/>
        </w:rPr>
      </w:pPr>
      <w:r w:rsidRPr="005C60B9">
        <w:rPr>
          <w:sz w:val="36"/>
          <w:szCs w:val="36"/>
        </w:rPr>
        <w:t>La sistematización en trabajo social  págs. 73-91</w:t>
      </w:r>
    </w:p>
    <w:p w:rsidR="00034CCD" w:rsidRPr="005C60B9" w:rsidRDefault="00034CCD" w:rsidP="00034CCD">
      <w:pPr>
        <w:spacing w:line="240" w:lineRule="auto"/>
        <w:jc w:val="both"/>
        <w:rPr>
          <w:sz w:val="36"/>
          <w:szCs w:val="36"/>
        </w:rPr>
      </w:pPr>
      <w:r w:rsidRPr="005C60B9">
        <w:rPr>
          <w:sz w:val="36"/>
          <w:szCs w:val="36"/>
          <w:highlight w:val="yellow"/>
        </w:rPr>
        <w:t>Realizar lectura previa para responder las siguientes preguntas, recuerda analizar la información antes de responder, esto te permitirá comprender el texto y un aprendizaje más completo para tu trabajo final de sistematización.</w:t>
      </w:r>
    </w:p>
    <w:p w:rsidR="00093402" w:rsidRPr="005C60B9" w:rsidRDefault="00093402" w:rsidP="00093402">
      <w:pPr>
        <w:spacing w:line="240" w:lineRule="auto"/>
        <w:jc w:val="both"/>
        <w:rPr>
          <w:sz w:val="36"/>
          <w:szCs w:val="36"/>
        </w:rPr>
      </w:pPr>
      <w:r w:rsidRPr="005C60B9">
        <w:rPr>
          <w:sz w:val="36"/>
          <w:szCs w:val="36"/>
        </w:rPr>
        <w:t>1.- Define el concepto de práctica social</w:t>
      </w:r>
    </w:p>
    <w:p w:rsidR="00093402" w:rsidRPr="005C60B9" w:rsidRDefault="00093402" w:rsidP="00093402">
      <w:pPr>
        <w:spacing w:line="240" w:lineRule="auto"/>
        <w:jc w:val="both"/>
        <w:rPr>
          <w:sz w:val="36"/>
          <w:szCs w:val="36"/>
        </w:rPr>
      </w:pPr>
      <w:r w:rsidRPr="005C60B9">
        <w:rPr>
          <w:sz w:val="36"/>
          <w:szCs w:val="36"/>
        </w:rPr>
        <w:t>2.- ¿Cuál es el fundamento de la práctica social?</w:t>
      </w:r>
      <w:bookmarkStart w:id="0" w:name="_GoBack"/>
      <w:bookmarkEnd w:id="0"/>
    </w:p>
    <w:p w:rsidR="00093402" w:rsidRPr="005C60B9" w:rsidRDefault="00093402" w:rsidP="00093402">
      <w:pPr>
        <w:spacing w:line="240" w:lineRule="auto"/>
        <w:jc w:val="both"/>
        <w:rPr>
          <w:sz w:val="36"/>
          <w:szCs w:val="36"/>
        </w:rPr>
      </w:pPr>
      <w:r w:rsidRPr="005C60B9">
        <w:rPr>
          <w:sz w:val="36"/>
          <w:szCs w:val="36"/>
        </w:rPr>
        <w:t>3.-Define cada elemento que fundamenta la concepción metodológica dialéctica</w:t>
      </w:r>
    </w:p>
    <w:p w:rsidR="00093402" w:rsidRPr="005C60B9" w:rsidRDefault="00093402" w:rsidP="00093402">
      <w:pPr>
        <w:spacing w:line="240" w:lineRule="auto"/>
        <w:jc w:val="both"/>
        <w:rPr>
          <w:sz w:val="36"/>
          <w:szCs w:val="36"/>
        </w:rPr>
      </w:pPr>
      <w:r w:rsidRPr="005C60B9">
        <w:rPr>
          <w:sz w:val="36"/>
          <w:szCs w:val="36"/>
        </w:rPr>
        <w:t xml:space="preserve">4.- ¿Cuáles </w:t>
      </w:r>
      <w:r w:rsidR="00034CCD" w:rsidRPr="005C60B9">
        <w:rPr>
          <w:sz w:val="36"/>
          <w:szCs w:val="36"/>
        </w:rPr>
        <w:t xml:space="preserve">son los objetivos que plantea </w:t>
      </w:r>
      <w:r w:rsidRPr="005C60B9">
        <w:rPr>
          <w:sz w:val="36"/>
          <w:szCs w:val="36"/>
        </w:rPr>
        <w:t>l</w:t>
      </w:r>
      <w:r w:rsidR="00034CCD" w:rsidRPr="005C60B9">
        <w:rPr>
          <w:sz w:val="36"/>
          <w:szCs w:val="36"/>
        </w:rPr>
        <w:t>os</w:t>
      </w:r>
      <w:r w:rsidRPr="005C60B9">
        <w:rPr>
          <w:sz w:val="36"/>
          <w:szCs w:val="36"/>
        </w:rPr>
        <w:t xml:space="preserve"> autor</w:t>
      </w:r>
      <w:r w:rsidR="00034CCD" w:rsidRPr="005C60B9">
        <w:rPr>
          <w:sz w:val="36"/>
          <w:szCs w:val="36"/>
        </w:rPr>
        <w:t>es</w:t>
      </w:r>
      <w:r w:rsidRPr="005C60B9">
        <w:rPr>
          <w:sz w:val="36"/>
          <w:szCs w:val="36"/>
        </w:rPr>
        <w:t xml:space="preserve"> para la </w:t>
      </w:r>
      <w:r w:rsidR="00034CCD" w:rsidRPr="005C60B9">
        <w:rPr>
          <w:sz w:val="36"/>
          <w:szCs w:val="36"/>
        </w:rPr>
        <w:t>sistematización</w:t>
      </w:r>
      <w:r w:rsidRPr="005C60B9">
        <w:rPr>
          <w:sz w:val="36"/>
          <w:szCs w:val="36"/>
        </w:rPr>
        <w:t>?</w:t>
      </w:r>
    </w:p>
    <w:p w:rsidR="00034CCD" w:rsidRPr="005C60B9" w:rsidRDefault="00034CCD" w:rsidP="00093402">
      <w:pPr>
        <w:spacing w:line="240" w:lineRule="auto"/>
        <w:jc w:val="both"/>
        <w:rPr>
          <w:sz w:val="36"/>
          <w:szCs w:val="36"/>
        </w:rPr>
      </w:pPr>
      <w:r w:rsidRPr="005C60B9">
        <w:rPr>
          <w:sz w:val="36"/>
          <w:szCs w:val="36"/>
        </w:rPr>
        <w:t xml:space="preserve">5.- Elige 1 un posible </w:t>
      </w:r>
      <w:r w:rsidR="005C60B9" w:rsidRPr="005C60B9">
        <w:rPr>
          <w:sz w:val="36"/>
          <w:szCs w:val="36"/>
        </w:rPr>
        <w:t>objetiv</w:t>
      </w:r>
      <w:r w:rsidRPr="005C60B9">
        <w:rPr>
          <w:sz w:val="36"/>
          <w:szCs w:val="36"/>
        </w:rPr>
        <w:t>o para tu sistematización de los anteriores y explica la razón por que consideras que puede ser  la guía de tu trabajo de sistematización.</w:t>
      </w:r>
    </w:p>
    <w:p w:rsidR="00034CCD" w:rsidRPr="005C60B9" w:rsidRDefault="00034CCD" w:rsidP="00093402">
      <w:pPr>
        <w:spacing w:line="240" w:lineRule="auto"/>
        <w:jc w:val="both"/>
        <w:rPr>
          <w:sz w:val="36"/>
          <w:szCs w:val="36"/>
        </w:rPr>
      </w:pPr>
      <w:r w:rsidRPr="005C60B9">
        <w:rPr>
          <w:sz w:val="36"/>
          <w:szCs w:val="36"/>
        </w:rPr>
        <w:t>6.- ¿Cuáles son los puntos que se plantean en el modelo de sistematización de la lectura?</w:t>
      </w:r>
    </w:p>
    <w:p w:rsidR="00093402" w:rsidRPr="00093402" w:rsidRDefault="00093402" w:rsidP="00093402">
      <w:pPr>
        <w:spacing w:line="240" w:lineRule="auto"/>
        <w:jc w:val="both"/>
        <w:rPr>
          <w:sz w:val="28"/>
          <w:szCs w:val="28"/>
        </w:rPr>
      </w:pPr>
    </w:p>
    <w:sectPr w:rsidR="00093402" w:rsidRPr="000934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02"/>
    <w:rsid w:val="00034CCD"/>
    <w:rsid w:val="00093402"/>
    <w:rsid w:val="00325B7C"/>
    <w:rsid w:val="005C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402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402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Itmaz</dc:creator>
  <cp:lastModifiedBy>Itmaz</cp:lastModifiedBy>
  <cp:revision>2</cp:revision>
  <dcterms:created xsi:type="dcterms:W3CDTF">2020-04-22T21:58:00Z</dcterms:created>
  <dcterms:modified xsi:type="dcterms:W3CDTF">2020-04-22T22:22:00Z</dcterms:modified>
</cp:coreProperties>
</file>