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71" w:rsidRPr="0047320B" w:rsidRDefault="00D12E71" w:rsidP="00D12E71">
      <w:pPr>
        <w:tabs>
          <w:tab w:val="left" w:pos="7066"/>
        </w:tabs>
        <w:spacing w:line="240" w:lineRule="auto"/>
        <w:jc w:val="center"/>
        <w:rPr>
          <w:sz w:val="28"/>
          <w:szCs w:val="28"/>
        </w:rPr>
      </w:pPr>
      <w:r w:rsidRPr="0047320B">
        <w:rPr>
          <w:sz w:val="28"/>
          <w:szCs w:val="28"/>
        </w:rPr>
        <w:t xml:space="preserve">Universidad </w:t>
      </w:r>
      <w:r w:rsidRPr="0047320B">
        <w:rPr>
          <w:sz w:val="28"/>
          <w:szCs w:val="28"/>
        </w:rPr>
        <w:t>Autónoma de</w:t>
      </w:r>
      <w:r w:rsidRPr="0047320B">
        <w:rPr>
          <w:sz w:val="28"/>
          <w:szCs w:val="28"/>
        </w:rPr>
        <w:t xml:space="preserve"> Sinaloa</w:t>
      </w:r>
    </w:p>
    <w:p w:rsidR="00D12E71" w:rsidRDefault="00D12E71" w:rsidP="00D12E71">
      <w:pPr>
        <w:tabs>
          <w:tab w:val="left" w:pos="7066"/>
        </w:tabs>
        <w:spacing w:line="240" w:lineRule="auto"/>
        <w:jc w:val="center"/>
        <w:rPr>
          <w:sz w:val="28"/>
          <w:szCs w:val="28"/>
        </w:rPr>
      </w:pPr>
      <w:r w:rsidRPr="0047320B">
        <w:rPr>
          <w:sz w:val="28"/>
          <w:szCs w:val="28"/>
        </w:rPr>
        <w:t>Facultad de Trabajo Social Mazatlán</w:t>
      </w:r>
    </w:p>
    <w:p w:rsidR="009F77E3" w:rsidRPr="0047320B" w:rsidRDefault="009F77E3" w:rsidP="00D12E71">
      <w:pPr>
        <w:tabs>
          <w:tab w:val="left" w:pos="7066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Practica del trabajo social en comunidad 2</w:t>
      </w:r>
    </w:p>
    <w:p w:rsidR="00D166C5" w:rsidRDefault="00D12E71" w:rsidP="00D12E71">
      <w:pPr>
        <w:rPr>
          <w:sz w:val="28"/>
          <w:szCs w:val="28"/>
        </w:rPr>
      </w:pPr>
      <w:r>
        <w:rPr>
          <w:sz w:val="28"/>
          <w:szCs w:val="28"/>
        </w:rPr>
        <w:t>Guía de análisis</w:t>
      </w:r>
      <w:r>
        <w:rPr>
          <w:sz w:val="28"/>
          <w:szCs w:val="28"/>
        </w:rPr>
        <w:t>: La evaluación delos proyectos sociales pág. 52-73</w:t>
      </w:r>
    </w:p>
    <w:p w:rsidR="009F77E3" w:rsidRDefault="009F77E3" w:rsidP="00D12E71">
      <w:pPr>
        <w:rPr>
          <w:sz w:val="28"/>
          <w:szCs w:val="28"/>
        </w:rPr>
      </w:pPr>
      <w:bookmarkStart w:id="0" w:name="_GoBack"/>
      <w:bookmarkEnd w:id="0"/>
    </w:p>
    <w:p w:rsidR="00D12E71" w:rsidRDefault="00D12E71" w:rsidP="00D12E71">
      <w:pPr>
        <w:rPr>
          <w:sz w:val="28"/>
          <w:szCs w:val="28"/>
        </w:rPr>
      </w:pPr>
      <w:r>
        <w:rPr>
          <w:sz w:val="28"/>
          <w:szCs w:val="28"/>
        </w:rPr>
        <w:t>1.- ¿Cuál es el ciclo de vida del proyecto social?</w:t>
      </w:r>
    </w:p>
    <w:p w:rsidR="00D12E71" w:rsidRDefault="00D12E71" w:rsidP="00D12E71">
      <w:pPr>
        <w:rPr>
          <w:sz w:val="28"/>
          <w:szCs w:val="28"/>
        </w:rPr>
      </w:pPr>
      <w:r>
        <w:rPr>
          <w:sz w:val="28"/>
          <w:szCs w:val="28"/>
        </w:rPr>
        <w:t>2.- Explica los tipos de valuación de acuerdo a las fases del ciclo del proyecto.</w:t>
      </w:r>
    </w:p>
    <w:p w:rsidR="00D12E71" w:rsidRDefault="00D12E71" w:rsidP="00D12E71">
      <w:pPr>
        <w:rPr>
          <w:sz w:val="28"/>
          <w:szCs w:val="28"/>
        </w:rPr>
      </w:pPr>
      <w:r>
        <w:rPr>
          <w:sz w:val="28"/>
          <w:szCs w:val="28"/>
        </w:rPr>
        <w:t>3.- Explica los tipos de evaluación. Ex ante. De proceso y ex post.</w:t>
      </w:r>
    </w:p>
    <w:p w:rsidR="00D12E71" w:rsidRDefault="00D12E71" w:rsidP="00D12E71">
      <w:pPr>
        <w:rPr>
          <w:sz w:val="28"/>
          <w:szCs w:val="28"/>
        </w:rPr>
      </w:pPr>
      <w:r>
        <w:rPr>
          <w:sz w:val="28"/>
          <w:szCs w:val="28"/>
        </w:rPr>
        <w:t>4.- Define el proyecto social y explica las condiciones a cumplir.</w:t>
      </w:r>
    </w:p>
    <w:p w:rsidR="00D12E71" w:rsidRDefault="00D12E71" w:rsidP="00D12E71">
      <w:pPr>
        <w:rPr>
          <w:sz w:val="28"/>
          <w:szCs w:val="28"/>
        </w:rPr>
      </w:pPr>
      <w:r>
        <w:rPr>
          <w:sz w:val="28"/>
          <w:szCs w:val="28"/>
        </w:rPr>
        <w:t xml:space="preserve">5.- Explica los siguientes conceptos </w:t>
      </w:r>
    </w:p>
    <w:p w:rsidR="00D12E71" w:rsidRPr="009F77E3" w:rsidRDefault="00D12E71" w:rsidP="009F77E3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F77E3">
        <w:rPr>
          <w:sz w:val="28"/>
          <w:szCs w:val="28"/>
        </w:rPr>
        <w:t>programa social.</w:t>
      </w:r>
    </w:p>
    <w:p w:rsidR="00D12E71" w:rsidRPr="009F77E3" w:rsidRDefault="00D12E71" w:rsidP="009F77E3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F77E3">
        <w:rPr>
          <w:sz w:val="28"/>
          <w:szCs w:val="28"/>
        </w:rPr>
        <w:t>política social</w:t>
      </w:r>
    </w:p>
    <w:p w:rsidR="00D12E71" w:rsidRDefault="00D12E71" w:rsidP="009F77E3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F77E3">
        <w:rPr>
          <w:sz w:val="28"/>
          <w:szCs w:val="28"/>
        </w:rPr>
        <w:t>problema social</w:t>
      </w:r>
    </w:p>
    <w:p w:rsidR="009F77E3" w:rsidRDefault="009F77E3" w:rsidP="009F77E3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F77E3">
        <w:rPr>
          <w:sz w:val="28"/>
          <w:szCs w:val="28"/>
        </w:rPr>
        <w:t>el impacto de un proyecto o problema social</w:t>
      </w:r>
    </w:p>
    <w:p w:rsidR="009F77E3" w:rsidRDefault="009F77E3" w:rsidP="009F77E3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población objetivo</w:t>
      </w:r>
    </w:p>
    <w:p w:rsidR="009F77E3" w:rsidRDefault="009F77E3" w:rsidP="009F77E3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cobertura</w:t>
      </w:r>
    </w:p>
    <w:p w:rsidR="009F77E3" w:rsidRDefault="009F77E3" w:rsidP="009F77E3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focalización</w:t>
      </w:r>
    </w:p>
    <w:p w:rsidR="009F77E3" w:rsidRDefault="009F77E3" w:rsidP="009F77E3">
      <w:pPr>
        <w:rPr>
          <w:sz w:val="28"/>
          <w:szCs w:val="28"/>
        </w:rPr>
      </w:pPr>
      <w:r>
        <w:rPr>
          <w:sz w:val="28"/>
          <w:szCs w:val="28"/>
        </w:rPr>
        <w:t>6.- ¿Cuáles son los tipos de beneficiarios de del proyecto social?</w:t>
      </w:r>
    </w:p>
    <w:p w:rsidR="009F77E3" w:rsidRDefault="009F77E3" w:rsidP="009F77E3">
      <w:pPr>
        <w:rPr>
          <w:sz w:val="28"/>
          <w:szCs w:val="28"/>
        </w:rPr>
      </w:pPr>
      <w:r>
        <w:rPr>
          <w:sz w:val="28"/>
          <w:szCs w:val="28"/>
        </w:rPr>
        <w:t>7.- Explica la relación entre la evaluación y la formulación de un proyecto social</w:t>
      </w:r>
    </w:p>
    <w:p w:rsidR="009F77E3" w:rsidRDefault="009F77E3" w:rsidP="009F77E3">
      <w:pPr>
        <w:rPr>
          <w:sz w:val="28"/>
          <w:szCs w:val="28"/>
        </w:rPr>
      </w:pPr>
      <w:r>
        <w:rPr>
          <w:sz w:val="28"/>
          <w:szCs w:val="28"/>
        </w:rPr>
        <w:t>8.- Explica que es la evaluación de impacto, objetivo, características y conceptos relevantes.</w:t>
      </w:r>
    </w:p>
    <w:p w:rsidR="009F77E3" w:rsidRDefault="009F77E3" w:rsidP="009F77E3">
      <w:pPr>
        <w:rPr>
          <w:sz w:val="28"/>
          <w:szCs w:val="28"/>
        </w:rPr>
      </w:pPr>
    </w:p>
    <w:p w:rsidR="009F77E3" w:rsidRPr="009F77E3" w:rsidRDefault="009F77E3" w:rsidP="009F77E3">
      <w:pPr>
        <w:rPr>
          <w:sz w:val="28"/>
          <w:szCs w:val="28"/>
        </w:rPr>
      </w:pPr>
    </w:p>
    <w:p w:rsidR="009F77E3" w:rsidRPr="009F77E3" w:rsidRDefault="009F77E3" w:rsidP="009F77E3">
      <w:pPr>
        <w:rPr>
          <w:sz w:val="28"/>
          <w:szCs w:val="28"/>
        </w:rPr>
      </w:pPr>
    </w:p>
    <w:p w:rsidR="009F77E3" w:rsidRPr="009F77E3" w:rsidRDefault="009F77E3" w:rsidP="009F77E3">
      <w:pPr>
        <w:pStyle w:val="Prrafodelista"/>
        <w:rPr>
          <w:sz w:val="28"/>
          <w:szCs w:val="28"/>
        </w:rPr>
      </w:pPr>
    </w:p>
    <w:sectPr w:rsidR="009F77E3" w:rsidRPr="009F7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E45E3"/>
    <w:multiLevelType w:val="hybridMultilevel"/>
    <w:tmpl w:val="FFFCF95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81333"/>
    <w:multiLevelType w:val="hybridMultilevel"/>
    <w:tmpl w:val="7B4ECFD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71"/>
    <w:rsid w:val="009F77E3"/>
    <w:rsid w:val="00D12E71"/>
    <w:rsid w:val="00D1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7486"/>
  <w15:chartTrackingRefBased/>
  <w15:docId w15:val="{E666EA77-E91F-454A-ABF7-ED01AB03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71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CHUBILOKOEK420 GP</dc:creator>
  <cp:keywords/>
  <dc:description/>
  <cp:lastModifiedBy>CHUBILOKOEK420 GP</cp:lastModifiedBy>
  <cp:revision>1</cp:revision>
  <dcterms:created xsi:type="dcterms:W3CDTF">2020-04-01T02:14:00Z</dcterms:created>
  <dcterms:modified xsi:type="dcterms:W3CDTF">2020-04-01T02:34:00Z</dcterms:modified>
</cp:coreProperties>
</file>